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C83" w14:textId="77777777" w:rsidR="007E03AE" w:rsidRPr="00107B14" w:rsidRDefault="008817D5" w:rsidP="008817D5">
      <w:pPr>
        <w:spacing w:after="240"/>
        <w:jc w:val="center"/>
        <w:rPr>
          <w:b/>
          <w:sz w:val="32"/>
        </w:rPr>
      </w:pPr>
      <w:r w:rsidRPr="00107B14">
        <w:rPr>
          <w:b/>
          <w:sz w:val="32"/>
        </w:rPr>
        <w:t>KVIETIMAS</w:t>
      </w:r>
    </w:p>
    <w:p w14:paraId="1DDD624D" w14:textId="77777777" w:rsidR="00107B14" w:rsidRDefault="008817D5" w:rsidP="00107B14">
      <w:pPr>
        <w:jc w:val="center"/>
        <w:rPr>
          <w:b/>
          <w:sz w:val="28"/>
        </w:rPr>
      </w:pPr>
      <w:r w:rsidRPr="00107B14">
        <w:rPr>
          <w:b/>
          <w:sz w:val="28"/>
        </w:rPr>
        <w:t xml:space="preserve">dalyvauti </w:t>
      </w:r>
      <w:r w:rsidR="00E95F2F">
        <w:rPr>
          <w:b/>
          <w:sz w:val="28"/>
        </w:rPr>
        <w:t>trečiajame T</w:t>
      </w:r>
      <w:r w:rsidRPr="00107B14">
        <w:rPr>
          <w:b/>
          <w:sz w:val="28"/>
        </w:rPr>
        <w:t>arptautiniame Onos Zabielaitės-Karvelienės</w:t>
      </w:r>
    </w:p>
    <w:p w14:paraId="5110ED1A" w14:textId="77777777" w:rsidR="008817D5" w:rsidRPr="00107B14" w:rsidRDefault="008817D5" w:rsidP="008817D5">
      <w:pPr>
        <w:spacing w:after="240"/>
        <w:jc w:val="center"/>
        <w:rPr>
          <w:b/>
          <w:sz w:val="28"/>
        </w:rPr>
      </w:pPr>
      <w:r w:rsidRPr="00107B14">
        <w:rPr>
          <w:b/>
          <w:sz w:val="28"/>
        </w:rPr>
        <w:t>jaunųjų vokalistų konkurse</w:t>
      </w:r>
    </w:p>
    <w:p w14:paraId="1164E314" w14:textId="77777777" w:rsidR="008817D5" w:rsidRDefault="009B3C0B" w:rsidP="00631C0E">
      <w:pPr>
        <w:spacing w:after="240"/>
        <w:ind w:firstLine="1296"/>
        <w:jc w:val="both"/>
      </w:pPr>
      <w:r>
        <w:t>Vytauto Didžiojo universiteto Muzikos akademija ir A. Baranausko ir A. Vienuolio-Žukausko memorialinis muziejus k</w:t>
      </w:r>
      <w:r w:rsidR="008817D5">
        <w:t>viečia Jus 202</w:t>
      </w:r>
      <w:r w:rsidR="00E95F2F">
        <w:t>6</w:t>
      </w:r>
      <w:r w:rsidR="008817D5">
        <w:t xml:space="preserve"> m. </w:t>
      </w:r>
      <w:r w:rsidR="00E95F2F">
        <w:t>kovo 21</w:t>
      </w:r>
      <w:r w:rsidR="008817D5">
        <w:t xml:space="preserve"> d., šeštadienį, dalyvauti </w:t>
      </w:r>
      <w:r w:rsidR="00E95F2F">
        <w:t>treči</w:t>
      </w:r>
      <w:r w:rsidR="00566DA9">
        <w:t>ajame</w:t>
      </w:r>
      <w:r w:rsidR="008817D5">
        <w:t xml:space="preserve"> Tarptautiniame Onos Zabielaitės-Karvelienės jaunųjų vokalistų konkurse, kuris vyks Kaune, Vytauto Didžiojo universiteto Muzikos akademijos salėje (</w:t>
      </w:r>
      <w:r w:rsidR="00631C0E">
        <w:t>V. Čepinskio g. 5</w:t>
      </w:r>
      <w:r w:rsidR="008817D5">
        <w:t>, Kaunas).</w:t>
      </w:r>
    </w:p>
    <w:p w14:paraId="66682791" w14:textId="77777777" w:rsidR="008817D5" w:rsidRDefault="008817D5" w:rsidP="00631C0E">
      <w:pPr>
        <w:spacing w:after="240"/>
        <w:ind w:firstLine="1296"/>
        <w:jc w:val="both"/>
      </w:pPr>
      <w:r w:rsidRPr="008817D5">
        <w:t>Konkurso dalyviai gali būti tik Lietuvos aukštųjų muzikos mokyklų studentai</w:t>
      </w:r>
      <w:r w:rsidR="00E12785">
        <w:t xml:space="preserve"> – Lietuvos Respublikos ir kitų šalių piliečiai</w:t>
      </w:r>
      <w:r w:rsidRPr="008817D5">
        <w:t>.</w:t>
      </w:r>
      <w:r>
        <w:t xml:space="preserve"> </w:t>
      </w:r>
      <w:r w:rsidRPr="008817D5">
        <w:t>Konkurso dalyvių registracija vykdoma, pildant</w:t>
      </w:r>
      <w:r w:rsidR="00631C0E">
        <w:t xml:space="preserve"> prie šio kvietimo</w:t>
      </w:r>
      <w:r w:rsidRPr="008817D5">
        <w:t xml:space="preserve"> </w:t>
      </w:r>
      <w:r w:rsidR="00C50A80">
        <w:t xml:space="preserve">pateiktą </w:t>
      </w:r>
      <w:r w:rsidRPr="008817D5">
        <w:t xml:space="preserve">paraiškos formą </w:t>
      </w:r>
      <w:r w:rsidR="00C50A80">
        <w:t xml:space="preserve">ir atsiunčiant ją el. p. </w:t>
      </w:r>
      <w:hyperlink r:id="rId4" w:history="1">
        <w:r w:rsidR="00631C0E" w:rsidRPr="00E12785">
          <w:rPr>
            <w:rStyle w:val="Hipersaitas"/>
          </w:rPr>
          <w:t>karveliunamai@gmail.com</w:t>
        </w:r>
      </w:hyperlink>
      <w:r w:rsidR="00C50A80">
        <w:t xml:space="preserve"> </w:t>
      </w:r>
      <w:r w:rsidR="00A929FD">
        <w:t xml:space="preserve">bei sumokant privalomąją dalyvio įmoką – 35 </w:t>
      </w:r>
      <w:r w:rsidR="00107B14">
        <w:t xml:space="preserve">(trisdešimt penkis) </w:t>
      </w:r>
      <w:r w:rsidR="00A929FD">
        <w:t>Eur</w:t>
      </w:r>
      <w:r w:rsidR="00D73330">
        <w:t xml:space="preserve"> (A. Baranausko ir A. Vienuolio-Žukausko memorialinio muziejaus </w:t>
      </w:r>
      <w:proofErr w:type="spellStart"/>
      <w:r w:rsidR="00D73330">
        <w:t>sąsk</w:t>
      </w:r>
      <w:proofErr w:type="spellEnd"/>
      <w:r w:rsidR="00D73330">
        <w:t>. LT06 7182 1000 0213 0192, mokėjimo paskirtis – „Konkurso dalyvio mokestis“)</w:t>
      </w:r>
      <w:r w:rsidR="00A929FD">
        <w:t>.</w:t>
      </w:r>
      <w:r>
        <w:t xml:space="preserve"> </w:t>
      </w:r>
      <w:r w:rsidRPr="008817D5">
        <w:t>Dalyviai registruojami</w:t>
      </w:r>
      <w:r w:rsidR="00E12785">
        <w:t xml:space="preserve"> iki 202</w:t>
      </w:r>
      <w:r w:rsidR="00E95F2F">
        <w:t>6</w:t>
      </w:r>
      <w:r w:rsidR="00E12785">
        <w:t xml:space="preserve"> m. kovo </w:t>
      </w:r>
      <w:r w:rsidR="00E9725C">
        <w:t>10</w:t>
      </w:r>
      <w:r w:rsidR="00E12785">
        <w:t xml:space="preserve"> d. arba</w:t>
      </w:r>
      <w:r w:rsidRPr="008817D5">
        <w:t xml:space="preserve"> kol surenkamas Organizacinio komiteto nustatytas maksimalus dalyvių skaičius. </w:t>
      </w:r>
    </w:p>
    <w:p w14:paraId="44C2D372" w14:textId="77777777" w:rsidR="008817D5" w:rsidRDefault="008817D5" w:rsidP="00631C0E">
      <w:pPr>
        <w:spacing w:after="240"/>
        <w:ind w:firstLine="1296"/>
        <w:jc w:val="both"/>
      </w:pPr>
      <w:r>
        <w:t xml:space="preserve">Konkurso metu visi kūriniai atliekami mintinai. Bendra pasirodymo trukmė – </w:t>
      </w:r>
      <w:r w:rsidRPr="00E12785">
        <w:t xml:space="preserve">iki </w:t>
      </w:r>
      <w:r w:rsidR="00C50A80" w:rsidRPr="00E12785">
        <w:t>15</w:t>
      </w:r>
      <w:r w:rsidR="00631C0E">
        <w:t xml:space="preserve"> </w:t>
      </w:r>
      <w:r>
        <w:t>min.</w:t>
      </w:r>
    </w:p>
    <w:p w14:paraId="01369A3A" w14:textId="77777777" w:rsidR="008817D5" w:rsidRDefault="008817D5" w:rsidP="00631C0E">
      <w:pPr>
        <w:spacing w:after="240"/>
        <w:ind w:firstLine="1296"/>
        <w:jc w:val="both"/>
      </w:pPr>
      <w:r>
        <w:t xml:space="preserve">Kiekvienas konkurso dalyvis privalo pateikti </w:t>
      </w:r>
      <w:r w:rsidR="00C50A80">
        <w:t>t</w:t>
      </w:r>
      <w:r>
        <w:t>ris vokalinius kūrinius:</w:t>
      </w:r>
    </w:p>
    <w:p w14:paraId="26C7666F" w14:textId="77777777" w:rsidR="008817D5" w:rsidRDefault="00C50A80" w:rsidP="00631C0E">
      <w:pPr>
        <w:spacing w:after="240"/>
        <w:ind w:firstLine="1296"/>
        <w:jc w:val="both"/>
      </w:pPr>
      <w:r>
        <w:t xml:space="preserve">- </w:t>
      </w:r>
      <w:r w:rsidR="008817D5">
        <w:t xml:space="preserve"> išplėtota lietuvių liaudies daina arba originali lietuvių kompozitoriaus daina,</w:t>
      </w:r>
    </w:p>
    <w:p w14:paraId="4AB16F1D" w14:textId="77777777" w:rsidR="008817D5" w:rsidRDefault="00C50A80" w:rsidP="00631C0E">
      <w:pPr>
        <w:spacing w:after="240"/>
        <w:ind w:firstLine="1296"/>
        <w:jc w:val="both"/>
      </w:pPr>
      <w:r>
        <w:t xml:space="preserve">- </w:t>
      </w:r>
      <w:r w:rsidR="008817D5">
        <w:t xml:space="preserve"> XVIII–XXI amžiaus kompozitoriaus arija iš operos (gali būti su arba be rečitatyvo),</w:t>
      </w:r>
    </w:p>
    <w:p w14:paraId="1400991F" w14:textId="77777777" w:rsidR="008817D5" w:rsidRDefault="00C50A80" w:rsidP="00631C0E">
      <w:pPr>
        <w:spacing w:after="240"/>
        <w:ind w:firstLine="1296"/>
        <w:jc w:val="both"/>
      </w:pPr>
      <w:r>
        <w:t xml:space="preserve">- </w:t>
      </w:r>
      <w:r w:rsidR="008817D5">
        <w:t xml:space="preserve"> </w:t>
      </w:r>
      <w:r w:rsidR="00E12785">
        <w:t>laisvai pasirinktas religinės tematikos kūrinys</w:t>
      </w:r>
      <w:r w:rsidR="008817D5" w:rsidRPr="00C16F58">
        <w:t>.</w:t>
      </w:r>
    </w:p>
    <w:p w14:paraId="75FEF381" w14:textId="77777777" w:rsidR="008817D5" w:rsidRDefault="008817D5" w:rsidP="00631C0E">
      <w:pPr>
        <w:spacing w:after="240"/>
        <w:ind w:firstLine="1296"/>
        <w:jc w:val="both"/>
      </w:pPr>
      <w:r>
        <w:t>Vokalinius kūrinius Konkurso dalyviai atlieka</w:t>
      </w:r>
      <w:r w:rsidR="00E12785">
        <w:t>, akomp</w:t>
      </w:r>
      <w:r w:rsidR="00107B14">
        <w:t>a</w:t>
      </w:r>
      <w:r w:rsidR="00E12785">
        <w:t>nuojant fortepijonu</w:t>
      </w:r>
      <w:r>
        <w:t xml:space="preserve"> </w:t>
      </w:r>
      <w:r w:rsidR="00E12785">
        <w:t>(</w:t>
      </w:r>
      <w:r>
        <w:t xml:space="preserve">su </w:t>
      </w:r>
      <w:r w:rsidR="00E12785">
        <w:t xml:space="preserve">savo </w:t>
      </w:r>
      <w:r>
        <w:t>koncertmeisteriu</w:t>
      </w:r>
      <w:r w:rsidR="00E12785">
        <w:t>)</w:t>
      </w:r>
      <w:r>
        <w:t>, fonogramos Konkurse nenaudojamos.</w:t>
      </w:r>
      <w:r w:rsidR="00C50A80">
        <w:t xml:space="preserve"> </w:t>
      </w:r>
    </w:p>
    <w:p w14:paraId="50D09360" w14:textId="77777777" w:rsidR="00D0133C" w:rsidRDefault="00D0133C" w:rsidP="00D0133C">
      <w:pPr>
        <w:spacing w:after="240"/>
        <w:ind w:firstLine="1296"/>
        <w:jc w:val="both"/>
      </w:pPr>
      <w:r>
        <w:t>Konkurso dalyvis, pateikęs anketą su priedu ir sumokėjęs privalomąją įmoką, ne vėliau kaip per 5 darbo dienas el. paštu gauna registracijos patvirtinimą</w:t>
      </w:r>
      <w:r w:rsidRPr="008817D5">
        <w:t>.</w:t>
      </w:r>
      <w:r>
        <w:t xml:space="preserve"> Dalyvavimo konkurse Kaune išlaidas (kelionės, nakvynės, maitinimo) Konkurso dalyviai apmoka savo lėšomis.</w:t>
      </w:r>
    </w:p>
    <w:p w14:paraId="6CB298EC" w14:textId="77777777" w:rsidR="00566DA9" w:rsidRDefault="00566DA9" w:rsidP="00631C0E">
      <w:pPr>
        <w:spacing w:after="240"/>
        <w:ind w:firstLine="1296"/>
        <w:jc w:val="both"/>
      </w:pPr>
      <w:r w:rsidRPr="00566DA9">
        <w:t>Konkurso laureatų pagerbimas ir baigiamasis koncertas rengiamas Anykščiuose</w:t>
      </w:r>
      <w:r>
        <w:t xml:space="preserve"> 202</w:t>
      </w:r>
      <w:r w:rsidR="00E95F2F">
        <w:t>6</w:t>
      </w:r>
      <w:r>
        <w:t xml:space="preserve"> m. </w:t>
      </w:r>
      <w:r w:rsidR="00E95F2F">
        <w:t>kovo 28</w:t>
      </w:r>
      <w:r>
        <w:t xml:space="preserve"> d.</w:t>
      </w:r>
      <w:r w:rsidRPr="00566DA9">
        <w:t>, laureatų atvykimo</w:t>
      </w:r>
      <w:r w:rsidR="00D0133C">
        <w:t xml:space="preserve"> į Anykščius</w:t>
      </w:r>
      <w:r w:rsidRPr="00566DA9">
        <w:t xml:space="preserve"> išlaidas kompensuoja organizatoriai.</w:t>
      </w:r>
      <w:r w:rsidR="00D0133C">
        <w:t xml:space="preserve"> </w:t>
      </w:r>
      <w:r w:rsidRPr="00566DA9">
        <w:t>Laureatai apdovanojami diplomais, piniginiais prizais</w:t>
      </w:r>
      <w:r>
        <w:t xml:space="preserve"> (pirmoji vieta – </w:t>
      </w:r>
      <w:r w:rsidR="00E95F2F">
        <w:t>6</w:t>
      </w:r>
      <w:r>
        <w:t xml:space="preserve">00 Eur, antroji vieta – </w:t>
      </w:r>
      <w:r w:rsidR="00E95F2F">
        <w:t>4</w:t>
      </w:r>
      <w:r>
        <w:t xml:space="preserve">00 Eur, trečioji vieta – </w:t>
      </w:r>
      <w:r w:rsidR="00E95F2F">
        <w:t>3</w:t>
      </w:r>
      <w:r>
        <w:t>00 Eur)</w:t>
      </w:r>
      <w:r w:rsidRPr="00566DA9">
        <w:t>, rėmėjų dovanomis.</w:t>
      </w:r>
    </w:p>
    <w:p w14:paraId="1AA187C7" w14:textId="77777777" w:rsidR="00C50A80" w:rsidRDefault="00631C0E" w:rsidP="00631C0E">
      <w:pPr>
        <w:spacing w:after="240"/>
        <w:ind w:firstLine="1296"/>
        <w:jc w:val="both"/>
      </w:pPr>
      <w:r>
        <w:t>Konkurso dalyvių vertinimo kriterijai ir apdovanojimai bei kitos dalyvavimo sąlygos numatyti Konkurso nuostatuose, kurie pateikiami prie šio kvietimo.</w:t>
      </w:r>
    </w:p>
    <w:p w14:paraId="41E2A274" w14:textId="77777777" w:rsidR="00C50A80" w:rsidRDefault="00C50A80" w:rsidP="00631C0E">
      <w:pPr>
        <w:spacing w:after="240"/>
        <w:ind w:firstLine="1296"/>
        <w:jc w:val="both"/>
      </w:pPr>
      <w:r>
        <w:t xml:space="preserve">Informacija teikiama </w:t>
      </w:r>
      <w:r w:rsidRPr="009B3C0B">
        <w:t xml:space="preserve">el. p. </w:t>
      </w:r>
      <w:hyperlink r:id="rId5" w:history="1">
        <w:r w:rsidR="009B3C0B" w:rsidRPr="00E12785">
          <w:rPr>
            <w:rStyle w:val="Hipersaitas"/>
          </w:rPr>
          <w:t>karveliunamai@gmail.com</w:t>
        </w:r>
      </w:hyperlink>
    </w:p>
    <w:sectPr w:rsidR="00C50A80" w:rsidSect="008817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4E"/>
    <w:rsid w:val="00107B14"/>
    <w:rsid w:val="00200F66"/>
    <w:rsid w:val="0054444E"/>
    <w:rsid w:val="00566DA9"/>
    <w:rsid w:val="00631C0E"/>
    <w:rsid w:val="006367DF"/>
    <w:rsid w:val="0071088E"/>
    <w:rsid w:val="00740C2C"/>
    <w:rsid w:val="007E03AE"/>
    <w:rsid w:val="0080064D"/>
    <w:rsid w:val="008817D5"/>
    <w:rsid w:val="009B3C0B"/>
    <w:rsid w:val="00A929FD"/>
    <w:rsid w:val="00AE7DD8"/>
    <w:rsid w:val="00AE7FDF"/>
    <w:rsid w:val="00B15413"/>
    <w:rsid w:val="00C16F58"/>
    <w:rsid w:val="00C21266"/>
    <w:rsid w:val="00C50A80"/>
    <w:rsid w:val="00D0133C"/>
    <w:rsid w:val="00D32536"/>
    <w:rsid w:val="00D73330"/>
    <w:rsid w:val="00E12785"/>
    <w:rsid w:val="00E95F2F"/>
    <w:rsid w:val="00E9725C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D9D"/>
  <w15:docId w15:val="{13705121-C795-44EC-9B0E-D6244B13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31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veliunamai@gmail.com" TargetMode="External"/><Relationship Id="rId4" Type="http://schemas.openxmlformats.org/officeDocument/2006/relationships/hyperlink" Target="mailto:karveliunamai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Y700</dc:creator>
  <cp:lastModifiedBy>Greta Stasytienė</cp:lastModifiedBy>
  <cp:revision>2</cp:revision>
  <cp:lastPrinted>2023-12-28T06:06:00Z</cp:lastPrinted>
  <dcterms:created xsi:type="dcterms:W3CDTF">2025-11-24T14:49:00Z</dcterms:created>
  <dcterms:modified xsi:type="dcterms:W3CDTF">2025-11-24T14:49:00Z</dcterms:modified>
</cp:coreProperties>
</file>